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99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20" w:lineRule="exact"/>
        <w:jc w:val="right"/>
      </w:pPr>
      <w:bookmarkStart w:id="0" w:name="_GoBack"/>
      <w:bookmarkEnd w:id="0"/>
    </w:p>
    <w:p w:rsidR="00D05D99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20" w:lineRule="exact"/>
        <w:jc w:val="right"/>
      </w:pPr>
    </w:p>
    <w:p w:rsidR="00D05D99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20" w:lineRule="exact"/>
        <w:jc w:val="right"/>
      </w:pPr>
    </w:p>
    <w:p w:rsidR="00D05D99" w:rsidRPr="00F93B60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right"/>
        <w:rPr>
          <w:spacing w:val="0"/>
          <w:sz w:val="24"/>
          <w:szCs w:val="24"/>
        </w:rPr>
      </w:pPr>
      <w:r w:rsidRPr="00F93B60">
        <w:rPr>
          <w:spacing w:val="0"/>
          <w:sz w:val="24"/>
          <w:szCs w:val="24"/>
        </w:rPr>
        <w:t>Приложение № 2</w:t>
      </w:r>
    </w:p>
    <w:p w:rsidR="00D539D7" w:rsidRPr="00F93B60" w:rsidRDefault="00322961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right"/>
        <w:rPr>
          <w:spacing w:val="0"/>
          <w:sz w:val="24"/>
          <w:szCs w:val="24"/>
        </w:rPr>
      </w:pPr>
      <w:r w:rsidRPr="00F93B60">
        <w:rPr>
          <w:spacing w:val="0"/>
          <w:sz w:val="24"/>
          <w:szCs w:val="24"/>
        </w:rPr>
        <w:t>к постановлению</w:t>
      </w:r>
      <w:r w:rsidR="00D05D99" w:rsidRPr="00F93B60">
        <w:rPr>
          <w:spacing w:val="0"/>
          <w:sz w:val="24"/>
          <w:szCs w:val="24"/>
        </w:rPr>
        <w:t xml:space="preserve"> от 30.12.2016 № 3007</w:t>
      </w:r>
    </w:p>
    <w:p w:rsidR="00D05D99" w:rsidRPr="00F93B60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right"/>
        <w:rPr>
          <w:spacing w:val="0"/>
          <w:sz w:val="24"/>
          <w:szCs w:val="24"/>
        </w:rPr>
      </w:pPr>
    </w:p>
    <w:p w:rsidR="00D05D99" w:rsidRPr="00F93B60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right"/>
        <w:rPr>
          <w:spacing w:val="0"/>
          <w:sz w:val="24"/>
          <w:szCs w:val="24"/>
        </w:rPr>
      </w:pPr>
      <w:r w:rsidRPr="00F93B60">
        <w:rPr>
          <w:spacing w:val="0"/>
          <w:sz w:val="24"/>
          <w:szCs w:val="24"/>
        </w:rPr>
        <w:t>(</w:t>
      </w:r>
      <w:r w:rsidR="00322961" w:rsidRPr="00F93B60">
        <w:rPr>
          <w:spacing w:val="0"/>
          <w:sz w:val="24"/>
          <w:szCs w:val="24"/>
        </w:rPr>
        <w:t>Приложен</w:t>
      </w:r>
      <w:r w:rsidRPr="00F93B60">
        <w:rPr>
          <w:spacing w:val="0"/>
          <w:sz w:val="24"/>
          <w:szCs w:val="24"/>
        </w:rPr>
        <w:t xml:space="preserve">ие № 6 </w:t>
      </w:r>
    </w:p>
    <w:p w:rsidR="00D539D7" w:rsidRPr="00F93B60" w:rsidRDefault="00D05D99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right"/>
        <w:rPr>
          <w:spacing w:val="0"/>
          <w:sz w:val="24"/>
          <w:szCs w:val="24"/>
        </w:rPr>
      </w:pPr>
      <w:r w:rsidRPr="00F93B60">
        <w:rPr>
          <w:spacing w:val="0"/>
          <w:sz w:val="24"/>
          <w:szCs w:val="24"/>
        </w:rPr>
        <w:t>к муниципальной программе)</w:t>
      </w:r>
    </w:p>
    <w:p w:rsidR="00D539D7" w:rsidRPr="00B86FFC" w:rsidRDefault="00322961" w:rsidP="00F93B60">
      <w:pPr>
        <w:pStyle w:val="11"/>
        <w:framePr w:w="15518" w:h="3227" w:hRule="exact" w:wrap="around" w:vAnchor="page" w:hAnchor="page" w:x="639" w:y="1319"/>
        <w:shd w:val="clear" w:color="auto" w:fill="auto"/>
        <w:spacing w:before="0" w:line="240" w:lineRule="auto"/>
        <w:rPr>
          <w:spacing w:val="0"/>
          <w:sz w:val="24"/>
          <w:szCs w:val="24"/>
        </w:rPr>
      </w:pPr>
      <w:bookmarkStart w:id="1" w:name="bookmark0"/>
      <w:r w:rsidRPr="00B86FFC">
        <w:rPr>
          <w:spacing w:val="0"/>
          <w:sz w:val="24"/>
          <w:szCs w:val="24"/>
        </w:rPr>
        <w:t>План реализации муниципальной программы</w:t>
      </w:r>
      <w:bookmarkEnd w:id="1"/>
    </w:p>
    <w:p w:rsidR="00D539D7" w:rsidRPr="00B86FFC" w:rsidRDefault="00322961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B86FFC">
        <w:rPr>
          <w:spacing w:val="0"/>
          <w:sz w:val="24"/>
          <w:szCs w:val="24"/>
        </w:rPr>
        <w:t>«Обеспечение качественным жильем граждан на территории муниципального образования Киришское городское поселение Киришского муниципального района</w:t>
      </w:r>
    </w:p>
    <w:p w:rsidR="00D539D7" w:rsidRPr="00B86FFC" w:rsidRDefault="00322961" w:rsidP="00F93B60">
      <w:pPr>
        <w:pStyle w:val="1"/>
        <w:framePr w:w="15518" w:h="3227" w:hRule="exact" w:wrap="around" w:vAnchor="page" w:hAnchor="page" w:x="639" w:y="1319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B86FFC">
        <w:rPr>
          <w:spacing w:val="0"/>
          <w:sz w:val="24"/>
          <w:szCs w:val="24"/>
        </w:rPr>
        <w:t>Ленинградской области»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3403"/>
        <w:gridCol w:w="1987"/>
        <w:gridCol w:w="1282"/>
        <w:gridCol w:w="1272"/>
        <w:gridCol w:w="1277"/>
        <w:gridCol w:w="984"/>
        <w:gridCol w:w="1406"/>
        <w:gridCol w:w="1555"/>
        <w:gridCol w:w="994"/>
        <w:gridCol w:w="859"/>
      </w:tblGrid>
      <w:tr w:rsidR="00D539D7">
        <w:trPr>
          <w:trHeight w:hRule="exact" w:val="47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60"/>
            </w:pPr>
            <w:r>
              <w:rPr>
                <w:rStyle w:val="85pt0pt"/>
              </w:rPr>
              <w:t>№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Ответственный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исполнитель,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участник</w:t>
            </w:r>
          </w:p>
        </w:tc>
        <w:tc>
          <w:tcPr>
            <w:tcW w:w="2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Срок реализации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60" w:line="170" w:lineRule="exact"/>
              <w:jc w:val="center"/>
            </w:pPr>
            <w:r>
              <w:rPr>
                <w:rStyle w:val="85pt0pt"/>
              </w:rPr>
              <w:t>Годы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0pt"/>
              </w:rPr>
              <w:t>реализации</w:t>
            </w:r>
          </w:p>
        </w:tc>
        <w:tc>
          <w:tcPr>
            <w:tcW w:w="57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всего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в том числе</w:t>
            </w:r>
          </w:p>
        </w:tc>
      </w:tr>
      <w:tr w:rsidR="00D539D7" w:rsidTr="00B86FFC">
        <w:trPr>
          <w:trHeight w:hRule="exact" w:val="162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60" w:line="170" w:lineRule="exact"/>
              <w:jc w:val="center"/>
            </w:pPr>
            <w:r>
              <w:rPr>
                <w:rStyle w:val="85pt0pt"/>
              </w:rPr>
              <w:t>Начало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0pt"/>
              </w:rPr>
              <w:t>реализации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60" w:line="170" w:lineRule="exact"/>
              <w:jc w:val="center"/>
            </w:pPr>
            <w:r>
              <w:rPr>
                <w:rStyle w:val="85pt0pt"/>
              </w:rPr>
              <w:t>Конец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0pt"/>
              </w:rPr>
              <w:t>реализации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60" w:line="170" w:lineRule="exact"/>
              <w:jc w:val="center"/>
            </w:pPr>
            <w:r>
              <w:rPr>
                <w:rStyle w:val="85pt0pt"/>
              </w:rPr>
              <w:t>федеральный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0pt"/>
              </w:rPr>
              <w:t>бюджет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областной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бюджет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Ленинградской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Pr="00B86FFC" w:rsidRDefault="00B86FFC" w:rsidP="00B86FFC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  <w:rPr>
                <w:sz w:val="17"/>
                <w:szCs w:val="17"/>
              </w:rPr>
            </w:pPr>
            <w:r w:rsidRPr="00B86FFC">
              <w:rPr>
                <w:sz w:val="17"/>
                <w:szCs w:val="17"/>
              </w:rPr>
              <w:t>Бюджет</w:t>
            </w:r>
            <w:r>
              <w:rPr>
                <w:sz w:val="17"/>
                <w:szCs w:val="17"/>
              </w:rPr>
              <w:t xml:space="preserve"> Киришского городского поселения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прочие</w:t>
            </w:r>
          </w:p>
          <w:p w:rsidR="00D539D7" w:rsidRDefault="00322961" w:rsidP="00B86FFC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источиики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240"/>
            </w:pPr>
            <w:r>
              <w:rPr>
                <w:rStyle w:val="85pt0pt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11</w:t>
            </w:r>
          </w:p>
        </w:tc>
      </w:tr>
      <w:tr w:rsidR="00D539D7">
        <w:trPr>
          <w:trHeight w:hRule="exact" w:val="35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Муниципальная программа «Обеспечение качественным жильем граждан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jc w:val="center"/>
            </w:pPr>
            <w:r>
              <w:rPr>
                <w:rStyle w:val="85pt0pt"/>
              </w:rPr>
              <w:t>Комитет жилищно-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коммунального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хозяйства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администрации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Киришского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муниципального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2015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42216,9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1 184,5</w:t>
            </w:r>
          </w:p>
          <w:p w:rsidR="00D539D7" w:rsidRDefault="00D539D7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40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19 652,7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21 379,7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Pr="00B86FFC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 xml:space="preserve">22 </w:t>
            </w:r>
            <w:r w:rsidR="00B86FFC">
              <w:rPr>
                <w:rStyle w:val="85pt0pt"/>
                <w:lang w:val="en-US" w:eastAsia="en-US" w:bidi="en-US"/>
              </w:rPr>
              <w:t>128,5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480,3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4 806,6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Pr="00B86FFC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60"/>
            </w:pPr>
            <w:r>
              <w:rPr>
                <w:rStyle w:val="85pt0pt"/>
              </w:rPr>
              <w:t xml:space="preserve">16 </w:t>
            </w:r>
            <w:r w:rsidR="00B86FFC">
              <w:rPr>
                <w:rStyle w:val="85pt0pt"/>
                <w:lang w:val="en-US" w:eastAsia="en-US" w:bidi="en-US"/>
              </w:rPr>
              <w:t>841,6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5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1E3C19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80"/>
            </w:pPr>
            <w:r>
              <w:rPr>
                <w:rStyle w:val="85pt0pt"/>
              </w:rPr>
              <w:t>14 493,5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14 493,5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5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21 545,0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21 545,0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139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33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60"/>
            </w:pPr>
            <w:r>
              <w:rPr>
                <w:rStyle w:val="85pt0pt"/>
              </w:rP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30" w:lineRule="exact"/>
              <w:ind w:left="120"/>
            </w:pPr>
            <w:r>
              <w:rPr>
                <w:rStyle w:val="85pt0pt"/>
              </w:rPr>
              <w:t>Подпрограмма «Поддержка граждан, нуждающихся в улучшении жилищных условий»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jc w:val="center"/>
            </w:pPr>
            <w:r>
              <w:rPr>
                <w:rStyle w:val="85pt0pt"/>
              </w:rPr>
              <w:t>Комитет жилищно-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коммунального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хозяйства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администрации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Киришского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муниципального</w:t>
            </w:r>
          </w:p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226" w:lineRule="exact"/>
              <w:ind w:left="120"/>
            </w:pPr>
            <w:r>
              <w:rPr>
                <w:rStyle w:val="85pt0pt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2015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jc w:val="center"/>
            </w:pPr>
            <w:r>
              <w:rPr>
                <w:rStyle w:val="85pt0pt"/>
              </w:rPr>
              <w:t>24 292,9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1 184,5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19 652,7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3 455,7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"/>
              </w:rPr>
              <w:t>7 403,0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480,3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4 806,6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2 116,1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"/>
              </w:rPr>
              <w:t>3 315,9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3 315,9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left="120"/>
            </w:pPr>
            <w:r>
              <w:rPr>
                <w:rStyle w:val="85pt0pt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"/>
              </w:rPr>
              <w:t>4 648,9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4 648,9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57" w:h="6763" w:wrap="around" w:vAnchor="page" w:hAnchor="page" w:x="644" w:y="4615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"/>
              </w:rPr>
              <w:t>0,0</w:t>
            </w:r>
          </w:p>
        </w:tc>
      </w:tr>
      <w:tr w:rsidR="00D539D7">
        <w:trPr>
          <w:trHeight w:hRule="exact" w:val="648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57" w:h="6763" w:wrap="around" w:vAnchor="page" w:hAnchor="page" w:x="644" w:y="4615"/>
              <w:rPr>
                <w:sz w:val="10"/>
                <w:szCs w:val="10"/>
              </w:rPr>
            </w:pPr>
          </w:p>
        </w:tc>
      </w:tr>
    </w:tbl>
    <w:p w:rsidR="00D539D7" w:rsidRDefault="00D539D7">
      <w:pPr>
        <w:rPr>
          <w:sz w:val="2"/>
          <w:szCs w:val="2"/>
        </w:rPr>
        <w:sectPr w:rsidR="00D539D7" w:rsidSect="00B86FFC">
          <w:headerReference w:type="default" r:id="rId7"/>
          <w:pgSz w:w="16838" w:h="11909" w:orient="landscape"/>
          <w:pgMar w:top="0" w:right="0" w:bottom="0" w:left="0" w:header="0" w:footer="0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3389"/>
        <w:gridCol w:w="1982"/>
        <w:gridCol w:w="1282"/>
        <w:gridCol w:w="1277"/>
        <w:gridCol w:w="1267"/>
        <w:gridCol w:w="979"/>
        <w:gridCol w:w="1411"/>
        <w:gridCol w:w="1555"/>
        <w:gridCol w:w="984"/>
        <w:gridCol w:w="859"/>
      </w:tblGrid>
      <w:tr w:rsidR="00D539D7">
        <w:trPr>
          <w:trHeight w:hRule="exact" w:val="2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40"/>
            </w:pPr>
            <w:r>
              <w:rPr>
                <w:rStyle w:val="85pt0pt0"/>
              </w:rPr>
              <w:lastRenderedPageBreak/>
              <w:t>1.1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jc w:val="both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jc w:val="both"/>
            </w:pPr>
            <w:r>
              <w:rPr>
                <w:rStyle w:val="85pt0pt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0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1 844,2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1 844,2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1 570,5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1 570,5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64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1 562,8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1 562,8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98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2 516,9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2 516,9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95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4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40"/>
            </w:pPr>
            <w:r>
              <w:rPr>
                <w:rStyle w:val="85pt0pt0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jc w:val="both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Участие в реализации подпрограммы "Обеспечение жильем молодых семей" Федеральной целевой программы "Жилище"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0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6 102,5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1 184,5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4 469,6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448,4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5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1 729,6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480,3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1 076,3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173,0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148,0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148,0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5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332,9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332,9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648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4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40"/>
            </w:pPr>
            <w:r>
              <w:rPr>
                <w:rStyle w:val="85pt0pt0"/>
              </w:rPr>
              <w:t>1.3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jc w:val="both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Участие в реализации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0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16 114,6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14 963,5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1 151,1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2 742,6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2 483,2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259,4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924,8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924,8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78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924,8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924,8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85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8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40"/>
            </w:pPr>
            <w:r>
              <w:rPr>
                <w:rStyle w:val="85pt0pt0"/>
              </w:rPr>
              <w:t>1.4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jc w:val="both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Участие в реализации подпрограммы "Поддержка граждан, нуждающихся в улучшении жилищных условий, на основе принципов ипотечного кредитования в Ленинградской области"</w:t>
            </w:r>
            <w:r w:rsidR="001E3C19">
              <w:rPr>
                <w:rStyle w:val="85pt0pt0"/>
              </w:rPr>
              <w:t xml:space="preserve"> </w:t>
            </w:r>
            <w:r>
              <w:rPr>
                <w:rStyle w:val="85pt0pt0"/>
              </w:rPr>
              <w:t>государственной программы Ленинградской области "Обеспечение качественным жильем граждан на территории Ленинградской области"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0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231,6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219,6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12,0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74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1 360,3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1 247,1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113,2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680,3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680,3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874,3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874,3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1733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4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40"/>
            </w:pPr>
            <w:r>
              <w:rPr>
                <w:rStyle w:val="85pt0pt0"/>
              </w:rPr>
              <w:t>2.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хозяйства,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граждане,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состоящие на учете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в качестве</w:t>
            </w:r>
          </w:p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нуждающихся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0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6 737,3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6 737,3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 w:rsidTr="00B86FFC">
        <w:trPr>
          <w:trHeight w:hRule="exact" w:val="269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B86FFC" w:rsidP="00FC348D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40" w:lineRule="auto"/>
              <w:jc w:val="right"/>
            </w:pPr>
            <w:r>
              <w:rPr>
                <w:rStyle w:val="85pt0pt0"/>
              </w:rPr>
              <w:t>3 786,1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Pr="00B86FFC" w:rsidRDefault="00B54310" w:rsidP="00B54310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3 786,1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5 996,2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5 996,2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38" w:h="10426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 w:rsidTr="00B86FFC">
        <w:trPr>
          <w:trHeight w:hRule="exact" w:val="1190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39D7" w:rsidRDefault="00D539D7" w:rsidP="00B86FFC">
            <w:pPr>
              <w:framePr w:w="15538" w:h="10426" w:wrap="around" w:vAnchor="page" w:hAnchor="page" w:x="644" w:y="549"/>
              <w:jc w:val="right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38" w:h="10426" w:wrap="around" w:vAnchor="page" w:hAnchor="page" w:x="644" w:y="549"/>
              <w:rPr>
                <w:sz w:val="10"/>
                <w:szCs w:val="10"/>
              </w:rPr>
            </w:pPr>
          </w:p>
        </w:tc>
      </w:tr>
    </w:tbl>
    <w:p w:rsidR="00D539D7" w:rsidRDefault="00D539D7">
      <w:pPr>
        <w:rPr>
          <w:sz w:val="2"/>
          <w:szCs w:val="2"/>
        </w:rPr>
        <w:sectPr w:rsidR="00D539D7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3398"/>
        <w:gridCol w:w="1978"/>
        <w:gridCol w:w="1282"/>
        <w:gridCol w:w="1282"/>
        <w:gridCol w:w="1267"/>
        <w:gridCol w:w="984"/>
        <w:gridCol w:w="1406"/>
        <w:gridCol w:w="1550"/>
        <w:gridCol w:w="998"/>
        <w:gridCol w:w="859"/>
      </w:tblGrid>
      <w:tr w:rsidR="00D539D7">
        <w:trPr>
          <w:trHeight w:hRule="exact" w:val="293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lastRenderedPageBreak/>
              <w:t>2.1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Мероприятия: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 по договорам социального найма;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6 737,3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6 737,3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74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B54310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3 786,</w:t>
            </w:r>
            <w:r w:rsidR="00FC348D">
              <w:rPr>
                <w:rStyle w:val="85pt0pt0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FC348D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3 786,</w:t>
            </w:r>
            <w:r w:rsidR="00322961">
              <w:rPr>
                <w:rStyle w:val="85pt0pt0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93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322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5 996,2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5 996,2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1608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45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3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jc w:val="both"/>
            </w:pPr>
            <w:r>
              <w:rPr>
                <w:rStyle w:val="85pt0pt0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8 133,9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8 133,9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7 306,0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7 306,0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7 219,8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7 219,8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7 219,8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7 219,8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758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322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4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jc w:val="both"/>
            </w:pPr>
            <w:r>
              <w:rPr>
                <w:rStyle w:val="85pt0pt0"/>
              </w:rPr>
              <w:t>Расходы на оплату жилищно- коммунальных услуг свободных помещений муниципального жилого фонда.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889,9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889,9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54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B54310" w:rsidP="00C6535D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20"/>
              <w:jc w:val="right"/>
            </w:pPr>
            <w:r>
              <w:rPr>
                <w:rStyle w:val="85pt0pt0"/>
              </w:rPr>
              <w:t>684,1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B54310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684,1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B54310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1 057,8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B54310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 xml:space="preserve">1 057,8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1 180,1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1 180,1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562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</w:tr>
      <w:tr w:rsidR="00D539D7">
        <w:trPr>
          <w:trHeight w:hRule="exact" w:val="264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5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Мероприятие: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30" w:lineRule="exact"/>
              <w:ind w:left="120"/>
            </w:pPr>
            <w:r>
              <w:rPr>
                <w:rStyle w:val="85pt0pt0"/>
              </w:rPr>
              <w:t>Долевое финансирование муниципального краткосрочного плана капитального ремонта многоквартирных домов 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Комитет жилищно-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коммунального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хозяйства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администрации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Киришского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муниципального</w:t>
            </w:r>
          </w:p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226" w:lineRule="exact"/>
              <w:ind w:left="120"/>
            </w:pPr>
            <w:r>
              <w:rPr>
                <w:rStyle w:val="85pt0pt0"/>
              </w:rPr>
              <w:t>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2 162,9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2 162,9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83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2 949,3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2 949,3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83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2 900,0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2 900,0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283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120"/>
            </w:pPr>
            <w:r>
              <w:rPr>
                <w:rStyle w:val="85pt0pt0"/>
              </w:rPr>
              <w:t>2018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2 500,0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2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00"/>
              <w:jc w:val="right"/>
            </w:pPr>
            <w:r>
              <w:rPr>
                <w:rStyle w:val="85pt0pt0"/>
              </w:rPr>
              <w:t>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left="300"/>
            </w:pPr>
            <w:r>
              <w:rPr>
                <w:rStyle w:val="85pt0pt0"/>
              </w:rPr>
              <w:t>2 500,0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39D7" w:rsidRDefault="00322961">
            <w:pPr>
              <w:pStyle w:val="1"/>
              <w:framePr w:w="15547" w:h="8467" w:wrap="around" w:vAnchor="page" w:hAnchor="page" w:x="644" w:y="549"/>
              <w:shd w:val="clear" w:color="auto" w:fill="auto"/>
              <w:spacing w:after="0" w:line="170" w:lineRule="exact"/>
              <w:ind w:right="140"/>
              <w:jc w:val="right"/>
            </w:pPr>
            <w:r>
              <w:rPr>
                <w:rStyle w:val="85pt0pt0"/>
              </w:rPr>
              <w:t>0,0</w:t>
            </w:r>
          </w:p>
        </w:tc>
      </w:tr>
      <w:tr w:rsidR="00D539D7">
        <w:trPr>
          <w:trHeight w:hRule="exact" w:val="1224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9D7" w:rsidRDefault="00D539D7">
            <w:pPr>
              <w:framePr w:w="15547" w:h="8467" w:wrap="around" w:vAnchor="page" w:hAnchor="page" w:x="644" w:y="549"/>
              <w:rPr>
                <w:sz w:val="10"/>
                <w:szCs w:val="10"/>
              </w:rPr>
            </w:pPr>
          </w:p>
        </w:tc>
      </w:tr>
    </w:tbl>
    <w:p w:rsidR="00D539D7" w:rsidRDefault="00D539D7">
      <w:pPr>
        <w:rPr>
          <w:sz w:val="2"/>
          <w:szCs w:val="2"/>
        </w:rPr>
      </w:pPr>
    </w:p>
    <w:sectPr w:rsidR="00D539D7">
      <w:pgSz w:w="16838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A8" w:rsidRDefault="007C22A8">
      <w:r>
        <w:separator/>
      </w:r>
    </w:p>
  </w:endnote>
  <w:endnote w:type="continuationSeparator" w:id="0">
    <w:p w:rsidR="007C22A8" w:rsidRDefault="007C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A8" w:rsidRDefault="007C22A8"/>
  </w:footnote>
  <w:footnote w:type="continuationSeparator" w:id="0">
    <w:p w:rsidR="007C22A8" w:rsidRDefault="007C22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0839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86FFC" w:rsidRDefault="00B86FFC">
        <w:pPr>
          <w:pStyle w:val="a5"/>
          <w:jc w:val="center"/>
        </w:pPr>
      </w:p>
      <w:p w:rsidR="00B86FFC" w:rsidRPr="00B86FFC" w:rsidRDefault="007C22A8">
        <w:pPr>
          <w:pStyle w:val="a5"/>
          <w:jc w:val="center"/>
          <w:rPr>
            <w:rFonts w:ascii="Times New Roman" w:hAnsi="Times New Roman" w:cs="Times New Roman"/>
          </w:rPr>
        </w:pPr>
      </w:p>
    </w:sdtContent>
  </w:sdt>
  <w:p w:rsidR="00B86FFC" w:rsidRDefault="00B86F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539D7"/>
    <w:rsid w:val="001E3C19"/>
    <w:rsid w:val="00322961"/>
    <w:rsid w:val="00735FC6"/>
    <w:rsid w:val="007C22A8"/>
    <w:rsid w:val="00847333"/>
    <w:rsid w:val="00855CD9"/>
    <w:rsid w:val="00B54310"/>
    <w:rsid w:val="00B86FFC"/>
    <w:rsid w:val="00BC2CE4"/>
    <w:rsid w:val="00C6535D"/>
    <w:rsid w:val="00D05D99"/>
    <w:rsid w:val="00D539D7"/>
    <w:rsid w:val="00F93B60"/>
    <w:rsid w:val="00FC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Gulim16pt0pt">
    <w:name w:val="Основной текст + Gulim;16 pt;Курсив;Интервал 0 pt"/>
    <w:basedOn w:val="a4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Garamond6pt0pt">
    <w:name w:val="Основной текст + Garamond;6 pt;Интервал 0 pt"/>
    <w:basedOn w:val="a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85pt0pt0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5pt0pt">
    <w:name w:val="Основной текст + 9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2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86F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6FFC"/>
    <w:rPr>
      <w:color w:val="000000"/>
    </w:rPr>
  </w:style>
  <w:style w:type="paragraph" w:styleId="a7">
    <w:name w:val="footer"/>
    <w:basedOn w:val="a"/>
    <w:link w:val="a8"/>
    <w:uiPriority w:val="99"/>
    <w:unhideWhenUsed/>
    <w:rsid w:val="00B86F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6FFC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BC2C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2CE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Gulim16pt0pt">
    <w:name w:val="Основной текст + Gulim;16 pt;Курсив;Интервал 0 pt"/>
    <w:basedOn w:val="a4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Garamond6pt0pt">
    <w:name w:val="Основной текст + Garamond;6 pt;Интервал 0 pt"/>
    <w:basedOn w:val="a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85pt0pt0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5pt0pt">
    <w:name w:val="Основной текст + 9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2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86F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6FFC"/>
    <w:rPr>
      <w:color w:val="000000"/>
    </w:rPr>
  </w:style>
  <w:style w:type="paragraph" w:styleId="a7">
    <w:name w:val="footer"/>
    <w:basedOn w:val="a"/>
    <w:link w:val="a8"/>
    <w:uiPriority w:val="99"/>
    <w:unhideWhenUsed/>
    <w:rsid w:val="00B86F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6FFC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BC2C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2C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2017-01-10T07:25:00Z</cp:lastPrinted>
  <dcterms:created xsi:type="dcterms:W3CDTF">2017-01-10T07:34:00Z</dcterms:created>
  <dcterms:modified xsi:type="dcterms:W3CDTF">2017-01-10T07:34:00Z</dcterms:modified>
</cp:coreProperties>
</file>